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</w:t>
      </w:r>
    </w:p>
    <w:p w:rsidR="00782867" w:rsidRPr="00782867" w:rsidRDefault="00782867" w:rsidP="00782867">
      <w:pPr>
        <w:jc w:val="center"/>
        <w:rPr>
          <w:rFonts w:asciiTheme="minorBidi" w:hAnsiTheme="minorBidi" w:cstheme="minorBidi"/>
          <w:sz w:val="52"/>
          <w:szCs w:val="52"/>
          <w:u w:val="single"/>
          <w:rtl/>
        </w:rPr>
      </w:pPr>
      <w:r w:rsidRPr="00782867">
        <w:rPr>
          <w:rFonts w:asciiTheme="minorBidi" w:hAnsiTheme="minorBidi" w:cstheme="minorBidi"/>
          <w:sz w:val="52"/>
          <w:szCs w:val="52"/>
          <w:u w:val="single"/>
          <w:rtl/>
        </w:rPr>
        <w:t>אמנה יישובית לבטיחות בחשמל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D35570">
      <w:pPr>
        <w:spacing w:line="360" w:lineRule="auto"/>
        <w:ind w:left="-170"/>
        <w:jc w:val="lef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החיים בסביבה מודרנית צורכת חשמל </w:t>
      </w:r>
      <w:r w:rsidR="00D35570">
        <w:rPr>
          <w:rFonts w:asciiTheme="minorBidi" w:hAnsiTheme="minorBidi" w:cstheme="minorBidi"/>
          <w:b/>
          <w:bCs/>
          <w:iCs/>
          <w:sz w:val="32"/>
          <w:szCs w:val="32"/>
          <w:rtl/>
        </w:rPr>
        <w:t>מחייבים אותנו להתנהג בשיקול דעת</w:t>
      </w:r>
      <w:r w:rsidR="00D35570">
        <w:rPr>
          <w:rFonts w:asciiTheme="minorBidi" w:hAnsiTheme="minorBidi" w:cstheme="minorBidi" w:hint="cs"/>
          <w:b/>
          <w:bCs/>
          <w:iCs/>
          <w:sz w:val="32"/>
          <w:szCs w:val="32"/>
          <w:rtl/>
        </w:rPr>
        <w:t xml:space="preserve">. </w:t>
      </w: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על מנת להפוך את</w:t>
      </w:r>
      <w:r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 הבטיחות כדרך חיים עיר</w:t>
      </w:r>
      <w:r>
        <w:rPr>
          <w:rFonts w:asciiTheme="minorBidi" w:hAnsiTheme="minorBidi" w:cstheme="minorBidi" w:hint="cs"/>
          <w:b/>
          <w:bCs/>
          <w:iCs/>
          <w:sz w:val="32"/>
          <w:szCs w:val="32"/>
          <w:rtl/>
        </w:rPr>
        <w:t>______________</w:t>
      </w:r>
    </w:p>
    <w:p w:rsidR="00782867" w:rsidRPr="00782867" w:rsidRDefault="002F04A2" w:rsidP="00D35570">
      <w:pPr>
        <w:ind w:left="-170"/>
        <w:jc w:val="lef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iCs/>
          <w:sz w:val="32"/>
          <w:szCs w:val="32"/>
          <w:rtl/>
        </w:rPr>
        <w:t>אנו מתחייבים</w:t>
      </w:r>
      <w:r w:rsidR="00782867"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:</w:t>
      </w:r>
    </w:p>
    <w:p w:rsidR="00782867" w:rsidRPr="00782867" w:rsidRDefault="00782867" w:rsidP="00782867">
      <w:pPr>
        <w:ind w:left="-170"/>
        <w:jc w:val="center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הורים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לחנך את ילדנו לבטיחות בחשמל.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לדאוג לתקינות מכשירי החשמל בבית.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להתקין אמצעים לבטיחות בחשמל בבית.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להקשיב לפניות ילדנו במקרה של זיהוי מפגע בטיחותי בבית ולטפל בו בצורה יעילה ובטוחה. 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עיריית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___________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לקיים שיתוף פעולה הדוק בין חברת החשמל ובין המוקד העירוני לגבי טיפול במפגעים.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לתת קדימות  במוקד העירוני לפניות ילדי נתיב האור בנושא מפגעים בחשמל.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לפרסם מודעות בעיתון המקומי בו ילדי נתיב האור קוראים לשמור על בטיחות בחשמל, 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     באמצעות סיסמאות או כללי התנהגות בטוחה בחשמל.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ילדי נתיב האור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rtl/>
        </w:rPr>
      </w:pP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ליידע את הציבור בנושא הסכנות בחשמל באמצעות פעולת הסברה או פעילויות לבטיחות בחשמל.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לאתר מפגעים בחשמל בבית ומחוצה לו, להזהיר ולהרחיק אנשים. לדווח למוקד 103 ולמוקד העירוני.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לקיים את כללי הבטיחות בחשמל על מנת לשמש דוגמא לאחרים.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צוותים חינוכיים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rtl/>
        </w:rPr>
      </w:pP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לדאוג לבטיחות התלמידים וכל באי ביה"ס האחרים מפני מפגעים בחשמל.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לערוך בדיקות תכופות של ציוד החשמל בבית הספר. 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לעורר את מודעות התלמידים לגבי סכנות בחשמל כדי שיוכלו לשמור על חייהם ולהציל אחרים.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לעודד יוזמות תלמידים בהפצת המסר של בטיחות בחשמל. 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חברת חשמל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להיענות במהירות לפניות ילדי נתיב האור במקרה של תקלת בטיחות בחשמל ולדווח לילדים 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     על הטיפול במפגע.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לדאוג לאחזקה שוטפת וסדירה של ציוד ומתקנים שהינם באחריות חברת חשמל.</w:t>
      </w: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>-   לקיים תקשורת יעילה עם העירייה בנוגע לבעיות בטיחות בחשמל בעיר.</w:t>
      </w:r>
    </w:p>
    <w:p w:rsidR="00782867" w:rsidRDefault="00782867" w:rsidP="00782867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"להיזהר נחוץ - כמו בפנים גם בחוץ"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782867" w:rsidP="00782867">
      <w:pPr>
        <w:jc w:val="righ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                    "חשמל זה לא משחק ילדים " </w:t>
      </w: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782867" w:rsidP="0078286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>אנו מתחייבים ולראייה באנו על החתום :</w:t>
      </w:r>
    </w:p>
    <w:p w:rsidR="00782867" w:rsidRPr="00782867" w:rsidRDefault="00782867" w:rsidP="0078286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נציג קבוצת "ילדי נתיב האור"  ____________________                                                                                                 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נציג העירייה  ________________________________                                        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>נציג</w:t>
      </w:r>
      <w:r w:rsidRPr="0078286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חח"י  __________________________________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נציג הורי התלמידים  __________________________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>נציג צוותים חינוכיים  __________________________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     </w:t>
      </w:r>
    </w:p>
    <w:p w:rsidR="007F30A9" w:rsidRPr="00782867" w:rsidRDefault="007F30A9" w:rsidP="00807C36">
      <w:pPr>
        <w:rPr>
          <w:rFonts w:asciiTheme="minorBidi" w:hAnsiTheme="minorBidi" w:cstheme="minorBidi"/>
          <w:rtl/>
        </w:rPr>
      </w:pPr>
    </w:p>
    <w:sectPr w:rsidR="007F30A9" w:rsidRPr="00782867" w:rsidSect="0092670E">
      <w:headerReference w:type="default" r:id="rId7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3" w:rsidRDefault="000050C3" w:rsidP="00850E68">
      <w:pPr>
        <w:spacing w:line="240" w:lineRule="auto"/>
      </w:pPr>
      <w:r>
        <w:separator/>
      </w:r>
    </w:p>
  </w:endnote>
  <w:endnote w:type="continuationSeparator" w:id="0">
    <w:p w:rsidR="000050C3" w:rsidRDefault="000050C3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3" w:rsidRDefault="000050C3" w:rsidP="00850E68">
      <w:pPr>
        <w:spacing w:line="240" w:lineRule="auto"/>
      </w:pPr>
      <w:r>
        <w:separator/>
      </w:r>
    </w:p>
  </w:footnote>
  <w:footnote w:type="continuationSeparator" w:id="0">
    <w:p w:rsidR="000050C3" w:rsidRDefault="000050C3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1" w:rsidRPr="00806C3B" w:rsidRDefault="00270751" w:rsidP="00D35570">
    <w:pPr>
      <w:pStyle w:val="Header"/>
      <w:tabs>
        <w:tab w:val="center" w:pos="4345"/>
        <w:tab w:val="left" w:pos="7644"/>
      </w:tabs>
      <w:jc w:val="center"/>
      <w:rPr>
        <w:rFonts w:cs="Arial"/>
        <w:b/>
        <w:bCs/>
        <w:sz w:val="48"/>
        <w:szCs w:val="48"/>
        <w:rtl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521">
      <w:rPr>
        <w:rFonts w:cs="Arial" w:hint="cs"/>
        <w:b/>
        <w:bCs/>
        <w:sz w:val="48"/>
        <w:szCs w:val="48"/>
        <w:rtl/>
      </w:rPr>
      <w:t>נתיב האור</w:t>
    </w:r>
  </w:p>
  <w:p w:rsidR="00270751" w:rsidRPr="00FB0521" w:rsidRDefault="00297ACB" w:rsidP="0092670E">
    <w:pPr>
      <w:pStyle w:val="Header"/>
      <w:jc w:val="center"/>
      <w:rPr>
        <w:rFonts w:cs="Arial"/>
        <w:b/>
        <w:bCs/>
        <w:sz w:val="28"/>
        <w:szCs w:val="28"/>
        <w:rtl/>
      </w:rPr>
    </w:pPr>
    <w:r>
      <w:rPr>
        <w:rFonts w:cs="Arial"/>
        <w:b/>
        <w:bCs/>
        <w:noProof/>
        <w:sz w:val="28"/>
        <w:szCs w:val="28"/>
        <w:rtl/>
      </w:rPr>
      <w:pict>
        <v:line id="_x0000_s2050" style="position:absolute;left:0;text-align:left;z-index:251662336" from="145.1pt,32.2pt" to="145.1pt,32.2pt">
          <w10:wrap anchorx="page"/>
        </v:line>
      </w:pict>
    </w:r>
    <w:r w:rsidR="00270751">
      <w:rPr>
        <w:rFonts w:cs="Arial" w:hint="cs"/>
        <w:b/>
        <w:bCs/>
        <w:sz w:val="28"/>
        <w:szCs w:val="28"/>
        <w:rtl/>
      </w:rPr>
      <w:t>דרך חיים נבונה בסביבת חשמל</w:t>
    </w:r>
  </w:p>
  <w:p w:rsidR="00270751" w:rsidRDefault="00297ACB" w:rsidP="0092670E">
    <w:pPr>
      <w:pStyle w:val="Header"/>
      <w:rPr>
        <w:rFonts w:cs="Arial"/>
        <w:szCs w:val="6"/>
        <w:rtl/>
      </w:rPr>
    </w:pPr>
    <w:r w:rsidRPr="00297ACB">
      <w:rPr>
        <w:rFonts w:cs="Arial"/>
        <w:noProof/>
        <w:szCs w:val="22"/>
        <w:rtl/>
      </w:rPr>
      <w:pict>
        <v:line id="_x0000_s2051" style="position:absolute;left:0;text-align:left;z-index:251663360" from="100.85pt,1.5pt" to="334.85pt,1.5pt" strokeweight="1.5pt">
          <w10:wrap anchorx="page"/>
        </v:line>
      </w:pict>
    </w:r>
    <w:r w:rsidR="00270751">
      <w:rPr>
        <w:rFonts w:cs="Arial"/>
        <w:rtl/>
      </w:rPr>
      <w:t xml:space="preserve"> </w:t>
    </w:r>
    <w:r w:rsidR="00270751">
      <w:rPr>
        <w:rFonts w:cs="Arial"/>
        <w:szCs w:val="6"/>
        <w:rtl/>
      </w:rPr>
      <w:t xml:space="preserve">                     </w:t>
    </w:r>
  </w:p>
  <w:p w:rsidR="00270751" w:rsidRPr="003B1B34" w:rsidRDefault="00270751" w:rsidP="0092670E">
    <w:pPr>
      <w:pStyle w:val="Header"/>
      <w:rPr>
        <w:rFonts w:cs="Arial"/>
        <w:b/>
        <w:bCs/>
        <w:rtl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>חינוך לבטיחות בחשמל וחיסכון באנרגיה</w:t>
    </w:r>
  </w:p>
  <w:p w:rsidR="00270751" w:rsidRDefault="00270751" w:rsidP="00910A65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050C3"/>
    <w:rsid w:val="000907A3"/>
    <w:rsid w:val="00093BB4"/>
    <w:rsid w:val="000B75F1"/>
    <w:rsid w:val="000E4355"/>
    <w:rsid w:val="001414ED"/>
    <w:rsid w:val="001457C9"/>
    <w:rsid w:val="0016321F"/>
    <w:rsid w:val="00190B6E"/>
    <w:rsid w:val="00200538"/>
    <w:rsid w:val="00270751"/>
    <w:rsid w:val="00297ACB"/>
    <w:rsid w:val="002C47DF"/>
    <w:rsid w:val="002F04A2"/>
    <w:rsid w:val="0040553B"/>
    <w:rsid w:val="0042457C"/>
    <w:rsid w:val="00441FFC"/>
    <w:rsid w:val="004505E9"/>
    <w:rsid w:val="00494EA6"/>
    <w:rsid w:val="00582551"/>
    <w:rsid w:val="00592572"/>
    <w:rsid w:val="0063765F"/>
    <w:rsid w:val="00693E41"/>
    <w:rsid w:val="006C7E78"/>
    <w:rsid w:val="00707037"/>
    <w:rsid w:val="007223E7"/>
    <w:rsid w:val="00775654"/>
    <w:rsid w:val="00782867"/>
    <w:rsid w:val="00795F7C"/>
    <w:rsid w:val="007D4D4D"/>
    <w:rsid w:val="007F30A9"/>
    <w:rsid w:val="00807C36"/>
    <w:rsid w:val="00850E68"/>
    <w:rsid w:val="008614C1"/>
    <w:rsid w:val="00910A65"/>
    <w:rsid w:val="0092670E"/>
    <w:rsid w:val="00950C99"/>
    <w:rsid w:val="009B09FD"/>
    <w:rsid w:val="00A15FC1"/>
    <w:rsid w:val="00A83A01"/>
    <w:rsid w:val="00AB3E99"/>
    <w:rsid w:val="00B376EC"/>
    <w:rsid w:val="00BC4FBB"/>
    <w:rsid w:val="00CD418B"/>
    <w:rsid w:val="00D35570"/>
    <w:rsid w:val="00DA20C3"/>
    <w:rsid w:val="00E472BF"/>
    <w:rsid w:val="00EE7633"/>
    <w:rsid w:val="00F6272A"/>
    <w:rsid w:val="00FC6C9B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E68"/>
  </w:style>
  <w:style w:type="paragraph" w:styleId="Footer">
    <w:name w:val="footer"/>
    <w:basedOn w:val="Normal"/>
    <w:link w:val="FooterChar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E68"/>
  </w:style>
  <w:style w:type="paragraph" w:styleId="BalloonText">
    <w:name w:val="Balloon Text"/>
    <w:basedOn w:val="Normal"/>
    <w:link w:val="BalloonTextChar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2</cp:revision>
  <cp:lastPrinted>2014-09-22T06:41:00Z</cp:lastPrinted>
  <dcterms:created xsi:type="dcterms:W3CDTF">2016-05-08T11:45:00Z</dcterms:created>
  <dcterms:modified xsi:type="dcterms:W3CDTF">2016-05-08T11:45:00Z</dcterms:modified>
</cp:coreProperties>
</file>